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6F8CE" w14:textId="77777777" w:rsidR="008A0F95" w:rsidRDefault="008A0F95" w:rsidP="008A0F95">
      <w:pPr>
        <w:rPr>
          <w:rStyle w:val="eop"/>
          <w:color w:val="000000"/>
          <w:shd w:val="clear" w:color="auto" w:fill="FFFFFF"/>
        </w:rPr>
      </w:pPr>
      <w:r>
        <w:rPr>
          <w:rStyle w:val="normaltextrun"/>
          <w:b/>
          <w:bCs/>
          <w:i/>
          <w:iCs/>
          <w:color w:val="000000"/>
          <w:shd w:val="clear" w:color="auto" w:fill="FFFFFF"/>
        </w:rPr>
        <w:t>Our Vision is of an inclusive, happy and successful school at the heart of the local community. Together, our families and staff help our children to become confident, independent learners that care for themselves, each other and the environment around them. Be brilliant, be bold, be kind and together we will believe, learn and achieve.</w:t>
      </w:r>
      <w:r>
        <w:rPr>
          <w:rStyle w:val="eop"/>
          <w:color w:val="000000"/>
          <w:shd w:val="clear" w:color="auto" w:fill="FFFFFF"/>
        </w:rPr>
        <w:t> </w:t>
      </w:r>
    </w:p>
    <w:p w14:paraId="23D3E642" w14:textId="77777777" w:rsidR="008A0F95" w:rsidRDefault="008A0F95" w:rsidP="008A0F95">
      <w:pPr>
        <w:rPr>
          <w:rStyle w:val="eop"/>
          <w:color w:val="000000"/>
          <w:shd w:val="clear" w:color="auto" w:fill="FFFFFF"/>
        </w:rPr>
      </w:pPr>
    </w:p>
    <w:p w14:paraId="1335295A" w14:textId="3BAB20A9" w:rsidR="008A0F95" w:rsidRDefault="00A045DD" w:rsidP="008A0F95">
      <w:pPr>
        <w:rPr>
          <w:b/>
          <w:bCs/>
        </w:rPr>
      </w:pPr>
      <w:r>
        <w:rPr>
          <w:b/>
          <w:bCs/>
        </w:rPr>
        <w:t>History</w:t>
      </w:r>
      <w:r w:rsidR="008A0F95">
        <w:rPr>
          <w:b/>
          <w:bCs/>
        </w:rPr>
        <w:t xml:space="preserve"> Lead: </w:t>
      </w:r>
      <w:r w:rsidR="008A0F95">
        <w:rPr>
          <w:b/>
          <w:bCs/>
        </w:rPr>
        <w:t>Sharon Pawlaczek</w:t>
      </w:r>
    </w:p>
    <w:p w14:paraId="79801E16" w14:textId="77777777" w:rsidR="008A0F95" w:rsidRDefault="008A0F95" w:rsidP="008A0F95">
      <w:pPr>
        <w:rPr>
          <w:b/>
        </w:rPr>
      </w:pPr>
    </w:p>
    <w:p w14:paraId="430F1B44" w14:textId="77777777" w:rsidR="008A0F95" w:rsidRDefault="008A0F95" w:rsidP="008A0F95">
      <w:pPr>
        <w:rPr>
          <w:b/>
          <w:bCs/>
        </w:rPr>
      </w:pPr>
      <w:r>
        <w:rPr>
          <w:b/>
          <w:bCs/>
        </w:rPr>
        <w:t>Curriculum Intent</w:t>
      </w:r>
    </w:p>
    <w:p w14:paraId="3595E17C" w14:textId="77777777" w:rsidR="008A0F95" w:rsidRDefault="008A0F95" w:rsidP="008A0F95">
      <w:pPr>
        <w:spacing w:before="200" w:line="216" w:lineRule="auto"/>
        <w:rPr>
          <w:color w:val="000000" w:themeColor="text1"/>
        </w:rPr>
      </w:pPr>
      <w:r>
        <w:rPr>
          <w:color w:val="000000" w:themeColor="text1"/>
        </w:rPr>
        <w:t>At Marlborough St Mary’s, our engaging, active curriculum is inclusive, experiential and rooted in our Christian values. We enrich children’s learning through practical, cross-curricular experiences that spark curiosity and resilience, enabling every child to thrive. We place a strong emphasis on the fundamental skills of reading and talk, ensuring our pupils develop a love of reading that opens doors to knowledge and imagination and the ability to communicate with clarity, confidence and respect.  We want our pupils to feel a strong sense of connection: to each other, their families, our school and the wider community. Through partnerships with local schools, businesses and community groups, children learn to see their place in the wider world and understand how they can contribute positively to it.  We also believe that joy should be at the heart of childhood. Our curriculum is deliberately designed to create moments of happiness, wonder and delight - experiences that make pupils smile, laugh and love learning.</w:t>
      </w:r>
    </w:p>
    <w:p w14:paraId="51F82D75" w14:textId="77777777" w:rsidR="008A0F95" w:rsidRDefault="008A0F95" w:rsidP="008A0F95">
      <w:pPr>
        <w:spacing w:before="200" w:line="216" w:lineRule="auto"/>
      </w:pPr>
      <w:r>
        <w:rPr>
          <w:color w:val="000000" w:themeColor="text1"/>
        </w:rPr>
        <w:t>Our curriculum is challenging, sequential and aspirational for all. It builds knowledge and skills over time while linking learning to real-life experiences. In doing so, we support children to grow independence, creativity and self-belief, preparing them to take their place as responsible and compassionate citizens of the Marlborough community and as citizens of the wider world.</w:t>
      </w:r>
    </w:p>
    <w:p w14:paraId="73F7E61B" w14:textId="77777777" w:rsidR="002D0853" w:rsidRPr="00B11C2F" w:rsidRDefault="002D0853" w:rsidP="002D0853">
      <w:pPr>
        <w:pStyle w:val="BodyText"/>
        <w:spacing w:before="1"/>
        <w:rPr>
          <w:rFonts w:asciiTheme="minorHAnsi" w:hAnsiTheme="minorHAnsi" w:cstheme="minorHAnsi"/>
          <w:sz w:val="24"/>
          <w:szCs w:val="24"/>
        </w:rPr>
      </w:pPr>
    </w:p>
    <w:p w14:paraId="65A8F9D1" w14:textId="77777777" w:rsidR="008A0F95" w:rsidRPr="008A0F95" w:rsidRDefault="008A0F95" w:rsidP="008A0F95">
      <w:pPr>
        <w:pStyle w:val="ListParagraph"/>
        <w:spacing w:before="100" w:beforeAutospacing="1" w:after="100" w:afterAutospacing="1"/>
        <w:outlineLvl w:val="2"/>
        <w:rPr>
          <w:b/>
          <w:bCs/>
          <w:sz w:val="27"/>
          <w:szCs w:val="27"/>
        </w:rPr>
      </w:pPr>
      <w:r w:rsidRPr="008A0F95">
        <w:rPr>
          <w:b/>
          <w:bCs/>
          <w:sz w:val="27"/>
          <w:szCs w:val="27"/>
        </w:rPr>
        <w:t>Intent</w:t>
      </w:r>
    </w:p>
    <w:p w14:paraId="1E84C6AE" w14:textId="77777777" w:rsidR="008A0F95" w:rsidRPr="008A0F95" w:rsidRDefault="008A0F95" w:rsidP="008A0F95">
      <w:pPr>
        <w:pStyle w:val="ListParagraph"/>
        <w:numPr>
          <w:ilvl w:val="0"/>
          <w:numId w:val="5"/>
        </w:numPr>
        <w:spacing w:before="100" w:beforeAutospacing="1" w:after="100" w:afterAutospacing="1"/>
      </w:pPr>
      <w:r w:rsidRPr="008A0F95">
        <w:t xml:space="preserve">At Marlborough St Mary’s, we aim to develop an understanding and appreciation of the past so that every pupil can see how history has shaped the world they live in today. We want our pupils to become inquisitive historians who question, explore, and reflect upon the lives of people from different periods and cultures. Through our four curriculum foci — </w:t>
      </w:r>
      <w:r w:rsidRPr="008A0F95">
        <w:rPr>
          <w:i/>
          <w:iCs/>
        </w:rPr>
        <w:t>Talk, Read, Connection,</w:t>
      </w:r>
      <w:r w:rsidRPr="008A0F95">
        <w:t xml:space="preserve"> and </w:t>
      </w:r>
      <w:r w:rsidRPr="008A0F95">
        <w:rPr>
          <w:i/>
          <w:iCs/>
        </w:rPr>
        <w:t>Joy</w:t>
      </w:r>
      <w:r w:rsidRPr="008A0F95">
        <w:t xml:space="preserve"> — we strive to make history a subject that brings learning to life.</w:t>
      </w:r>
    </w:p>
    <w:p w14:paraId="66C6CF6F" w14:textId="77777777" w:rsidR="008A0F95" w:rsidRPr="008A0F95" w:rsidRDefault="008A0F95" w:rsidP="008A0F95">
      <w:pPr>
        <w:pStyle w:val="ListParagraph"/>
        <w:numPr>
          <w:ilvl w:val="0"/>
          <w:numId w:val="5"/>
        </w:numPr>
        <w:spacing w:before="100" w:beforeAutospacing="1" w:after="100" w:afterAutospacing="1"/>
      </w:pPr>
      <w:r w:rsidRPr="008A0F95">
        <w:t xml:space="preserve">Pupils are encouraged to </w:t>
      </w:r>
      <w:r w:rsidRPr="008A0F95">
        <w:rPr>
          <w:b/>
          <w:bCs/>
        </w:rPr>
        <w:t>talk</w:t>
      </w:r>
      <w:r w:rsidRPr="008A0F95">
        <w:t xml:space="preserve"> about their ideas, using discussion and debate to test their thinking, listen to others, and build reasoned arguments. They will </w:t>
      </w:r>
      <w:r w:rsidRPr="008A0F95">
        <w:rPr>
          <w:b/>
          <w:bCs/>
        </w:rPr>
        <w:t>read</w:t>
      </w:r>
      <w:r w:rsidRPr="008A0F95">
        <w:t xml:space="preserve"> widely from a variety of sources — including historical fiction, non-fiction, primary texts, and artefacts — to deepen understanding and enrich vocabulary.</w:t>
      </w:r>
    </w:p>
    <w:p w14:paraId="7410C770" w14:textId="77777777" w:rsidR="008A0F95" w:rsidRPr="008A0F95" w:rsidRDefault="008A0F95" w:rsidP="008A0F95">
      <w:pPr>
        <w:pStyle w:val="ListParagraph"/>
        <w:numPr>
          <w:ilvl w:val="0"/>
          <w:numId w:val="5"/>
        </w:numPr>
        <w:spacing w:before="100" w:beforeAutospacing="1" w:after="100" w:afterAutospacing="1"/>
      </w:pPr>
      <w:r w:rsidRPr="008A0F95">
        <w:t xml:space="preserve">We want our pupils to feel a deep </w:t>
      </w:r>
      <w:r w:rsidRPr="008A0F95">
        <w:rPr>
          <w:b/>
          <w:bCs/>
        </w:rPr>
        <w:t>connection</w:t>
      </w:r>
      <w:r w:rsidRPr="008A0F95">
        <w:t xml:space="preserve"> — to their community, our school’s story, and the wider world. By exploring Marlborough’s local heritage alongside world history, pupils develop pride in their roots and see their place in a broader human narrative. Partnerships with Marlborough College, local historians, businesses, and care homes help pupils understand that history is living, shared, and relevant today.</w:t>
      </w:r>
    </w:p>
    <w:p w14:paraId="42C00607" w14:textId="77777777" w:rsidR="008A0F95" w:rsidRPr="008A0F95" w:rsidRDefault="008A0F95" w:rsidP="008A0F95">
      <w:pPr>
        <w:pStyle w:val="ListParagraph"/>
        <w:numPr>
          <w:ilvl w:val="0"/>
          <w:numId w:val="5"/>
        </w:numPr>
        <w:spacing w:before="100" w:beforeAutospacing="1" w:after="100" w:afterAutospacing="1"/>
      </w:pPr>
      <w:r w:rsidRPr="008A0F95">
        <w:t xml:space="preserve">Finally, we deliberately nurture </w:t>
      </w:r>
      <w:r w:rsidRPr="008A0F95">
        <w:rPr>
          <w:b/>
          <w:bCs/>
        </w:rPr>
        <w:t>joy</w:t>
      </w:r>
      <w:r w:rsidRPr="008A0F95">
        <w:t xml:space="preserve"> in our history lessons. From immersive role play and historical re-enactments to visits, storytelling, and creative projects, we design experiences that make pupils smile, laugh, and love learning simply for the pleasure of it.</w:t>
      </w:r>
    </w:p>
    <w:p w14:paraId="5BB41B93" w14:textId="77777777" w:rsidR="008A0F95" w:rsidRDefault="008A0F95" w:rsidP="008A0F95">
      <w:pPr>
        <w:pStyle w:val="ListParagraph"/>
        <w:numPr>
          <w:ilvl w:val="0"/>
          <w:numId w:val="5"/>
        </w:numPr>
        <w:spacing w:before="100" w:beforeAutospacing="1" w:after="100" w:afterAutospacing="1"/>
      </w:pPr>
      <w:r w:rsidRPr="008A0F95">
        <w:t>Our curriculum is organised into a clear progression model, outlining the skills, knowledge, and vocabulary taught in a sequentially coherent way. Disadvantaged learners are at the forefront of our intent, with additional scaffolds, pre-teaching, and enrichment opportunities to ensure that all pupils access, retain, and enjoy the richness of history.</w:t>
      </w:r>
    </w:p>
    <w:p w14:paraId="0E8EB2D8" w14:textId="77777777" w:rsidR="008A0F95" w:rsidRPr="008A0F95" w:rsidRDefault="008A0F95" w:rsidP="008A0F95">
      <w:pPr>
        <w:spacing w:before="100" w:beforeAutospacing="1" w:after="100" w:afterAutospacing="1"/>
      </w:pPr>
    </w:p>
    <w:p w14:paraId="2792B8DC" w14:textId="77777777" w:rsidR="008A0F95" w:rsidRPr="008A0F95" w:rsidRDefault="008A0F95" w:rsidP="008A0F95">
      <w:pPr>
        <w:ind w:firstLine="360"/>
      </w:pPr>
      <w:r w:rsidRPr="008A0F95">
        <w:lastRenderedPageBreak/>
        <w:pict w14:anchorId="305BEC33">
          <v:rect id="_x0000_i1025" style="width:0;height:1.5pt" o:hralign="center" o:hrstd="t" o:hr="t" fillcolor="#a0a0a0" stroked="f"/>
        </w:pict>
      </w:r>
    </w:p>
    <w:p w14:paraId="42CA9D53" w14:textId="77777777" w:rsidR="008A0F95" w:rsidRPr="008A0F95" w:rsidRDefault="008A0F95" w:rsidP="008A0F95">
      <w:pPr>
        <w:pStyle w:val="ListParagraph"/>
        <w:numPr>
          <w:ilvl w:val="0"/>
          <w:numId w:val="5"/>
        </w:numPr>
        <w:spacing w:before="100" w:beforeAutospacing="1" w:after="100" w:afterAutospacing="1"/>
        <w:outlineLvl w:val="2"/>
        <w:rPr>
          <w:b/>
          <w:bCs/>
          <w:sz w:val="27"/>
          <w:szCs w:val="27"/>
        </w:rPr>
      </w:pPr>
      <w:r w:rsidRPr="008A0F95">
        <w:rPr>
          <w:b/>
          <w:bCs/>
          <w:sz w:val="27"/>
          <w:szCs w:val="27"/>
        </w:rPr>
        <w:t>Implementation</w:t>
      </w:r>
    </w:p>
    <w:p w14:paraId="720244FA" w14:textId="77777777" w:rsidR="008A0F95" w:rsidRPr="008A0F95" w:rsidRDefault="008A0F95" w:rsidP="008A0F95">
      <w:pPr>
        <w:pStyle w:val="ListParagraph"/>
        <w:numPr>
          <w:ilvl w:val="0"/>
          <w:numId w:val="5"/>
        </w:numPr>
        <w:spacing w:before="100" w:beforeAutospacing="1" w:after="100" w:afterAutospacing="1"/>
      </w:pPr>
      <w:r w:rsidRPr="008A0F95">
        <w:t xml:space="preserve">In Early Years, pupils begin to make sense of their world through stories, non-fiction, rhymes, and poems, supported by visual timelines and family discussions. Here, the foci of </w:t>
      </w:r>
      <w:r w:rsidRPr="008A0F95">
        <w:rPr>
          <w:i/>
          <w:iCs/>
        </w:rPr>
        <w:t>Talk</w:t>
      </w:r>
      <w:r w:rsidRPr="008A0F95">
        <w:t xml:space="preserve"> and </w:t>
      </w:r>
      <w:r w:rsidRPr="008A0F95">
        <w:rPr>
          <w:i/>
          <w:iCs/>
        </w:rPr>
        <w:t>Connection</w:t>
      </w:r>
      <w:r w:rsidRPr="008A0F95">
        <w:t xml:space="preserve"> are central: pupils talk about their own lives, their families, and their community, developing the foundations for historical thinking.</w:t>
      </w:r>
    </w:p>
    <w:p w14:paraId="5C1D2421" w14:textId="77777777" w:rsidR="008A0F95" w:rsidRPr="008A0F95" w:rsidRDefault="008A0F95" w:rsidP="008A0F95">
      <w:pPr>
        <w:pStyle w:val="ListParagraph"/>
        <w:numPr>
          <w:ilvl w:val="0"/>
          <w:numId w:val="5"/>
        </w:numPr>
        <w:spacing w:before="100" w:beforeAutospacing="1" w:after="100" w:afterAutospacing="1"/>
      </w:pPr>
      <w:r w:rsidRPr="008A0F95">
        <w:t xml:space="preserve">In KS1 and KS2, prior learning is revisited and built upon through carefully sequenced lessons that enable pupils to connect past and present. Teachers explicitly model and encourage </w:t>
      </w:r>
      <w:r w:rsidRPr="008A0F95">
        <w:rPr>
          <w:b/>
          <w:bCs/>
        </w:rPr>
        <w:t>talk for learning</w:t>
      </w:r>
      <w:r w:rsidRPr="008A0F95">
        <w:t>, where pupils use historical vocabulary in reasoned discussion and collaborative enquiry. Reading across the curriculum underpins knowledge acquisition — pupils read extracts, biographies, and historical accounts that develop comprehension and contextual understanding.</w:t>
      </w:r>
    </w:p>
    <w:p w14:paraId="64FFE2D3" w14:textId="77777777" w:rsidR="008A0F95" w:rsidRPr="008A0F95" w:rsidRDefault="008A0F95" w:rsidP="008A0F95">
      <w:pPr>
        <w:pStyle w:val="ListParagraph"/>
        <w:numPr>
          <w:ilvl w:val="0"/>
          <w:numId w:val="5"/>
        </w:numPr>
        <w:spacing w:before="100" w:beforeAutospacing="1" w:after="100" w:afterAutospacing="1"/>
      </w:pPr>
      <w:r w:rsidRPr="008A0F95">
        <w:t xml:space="preserve">Hands-on experiences such as artefact handling, museum visits, and drama-based learning spark </w:t>
      </w:r>
      <w:r w:rsidRPr="008A0F95">
        <w:rPr>
          <w:b/>
          <w:bCs/>
        </w:rPr>
        <w:t>joy</w:t>
      </w:r>
      <w:r w:rsidRPr="008A0F95">
        <w:t xml:space="preserve"> and curiosity. Connections to local history — such as WW2 in Savernake Forest or King John’s link to Marlborough — help pupils see the relevance of history in their lives and community. Disadvantaged pupils benefit from tailored scaffolding, targeted interventions, and enrichment experiences to build knowledge and confidence.</w:t>
      </w:r>
    </w:p>
    <w:p w14:paraId="47AD9484" w14:textId="77777777" w:rsidR="008A0F95" w:rsidRPr="008A0F95" w:rsidRDefault="008A0F95" w:rsidP="008A0F95">
      <w:pPr>
        <w:pStyle w:val="ListParagraph"/>
        <w:numPr>
          <w:ilvl w:val="0"/>
          <w:numId w:val="5"/>
        </w:numPr>
        <w:spacing w:before="100" w:beforeAutospacing="1" w:after="100" w:afterAutospacing="1"/>
      </w:pPr>
      <w:r w:rsidRPr="008A0F95">
        <w:t xml:space="preserve">Throughout all key stages, pupils are encouraged to make </w:t>
      </w:r>
      <w:r w:rsidRPr="008A0F95">
        <w:rPr>
          <w:b/>
          <w:bCs/>
        </w:rPr>
        <w:t>connections</w:t>
      </w:r>
      <w:r w:rsidRPr="008A0F95">
        <w:t xml:space="preserve"> between periods studied, identify contrasts and trends over time, and understand cause and consequence. They learn that history is a living dialogue, shaped by evidence and interpretation, where discussion, reading, and reflection are vital to enquiry.</w:t>
      </w:r>
    </w:p>
    <w:p w14:paraId="692759F4" w14:textId="77777777" w:rsidR="008A0F95" w:rsidRPr="008A0F95" w:rsidRDefault="008A0F95" w:rsidP="008A0F95">
      <w:pPr>
        <w:pStyle w:val="ListParagraph"/>
      </w:pPr>
      <w:r w:rsidRPr="008A0F95">
        <w:pict w14:anchorId="51813A5E">
          <v:rect id="_x0000_i1026" style="width:0;height:1.5pt" o:hralign="center" o:hrstd="t" o:hr="t" fillcolor="#a0a0a0" stroked="f"/>
        </w:pict>
      </w:r>
    </w:p>
    <w:p w14:paraId="25B2C2DA" w14:textId="77777777" w:rsidR="008A0F95" w:rsidRPr="008A0F95" w:rsidRDefault="008A0F95" w:rsidP="008A0F95">
      <w:pPr>
        <w:pStyle w:val="ListParagraph"/>
        <w:numPr>
          <w:ilvl w:val="0"/>
          <w:numId w:val="5"/>
        </w:numPr>
        <w:spacing w:before="100" w:beforeAutospacing="1" w:after="100" w:afterAutospacing="1"/>
        <w:outlineLvl w:val="2"/>
        <w:rPr>
          <w:b/>
          <w:bCs/>
          <w:sz w:val="27"/>
          <w:szCs w:val="27"/>
        </w:rPr>
      </w:pPr>
      <w:r w:rsidRPr="008A0F95">
        <w:rPr>
          <w:b/>
          <w:bCs/>
          <w:sz w:val="27"/>
          <w:szCs w:val="27"/>
        </w:rPr>
        <w:t>Impact</w:t>
      </w:r>
    </w:p>
    <w:p w14:paraId="55E9FD89" w14:textId="77777777" w:rsidR="008A0F95" w:rsidRPr="008A0F95" w:rsidRDefault="008A0F95" w:rsidP="008A0F95">
      <w:pPr>
        <w:pStyle w:val="ListParagraph"/>
        <w:numPr>
          <w:ilvl w:val="0"/>
          <w:numId w:val="5"/>
        </w:numPr>
        <w:spacing w:before="100" w:beforeAutospacing="1" w:after="100" w:afterAutospacing="1"/>
      </w:pPr>
      <w:r w:rsidRPr="008A0F95">
        <w:t xml:space="preserve">At Marlborough St Mary’s, our historians develop confidence, curiosity, and a love for the subject. Pupil voice shows that they can </w:t>
      </w:r>
      <w:r w:rsidRPr="008A0F95">
        <w:rPr>
          <w:b/>
          <w:bCs/>
        </w:rPr>
        <w:t>talk</w:t>
      </w:r>
      <w:r w:rsidRPr="008A0F95">
        <w:t xml:space="preserve"> confidently about historical periods, using subject-specific vocabulary with precision. They read widely and recall what they have learned, making meaningful connections across time and place.</w:t>
      </w:r>
    </w:p>
    <w:p w14:paraId="0CB05088" w14:textId="77777777" w:rsidR="008A0F95" w:rsidRPr="008A0F95" w:rsidRDefault="008A0F95" w:rsidP="008A0F95">
      <w:pPr>
        <w:pStyle w:val="ListParagraph"/>
        <w:numPr>
          <w:ilvl w:val="0"/>
          <w:numId w:val="5"/>
        </w:numPr>
        <w:spacing w:before="100" w:beforeAutospacing="1" w:after="100" w:afterAutospacing="1"/>
      </w:pPr>
      <w:r w:rsidRPr="008A0F95">
        <w:t xml:space="preserve">Pupils demonstrate </w:t>
      </w:r>
      <w:r w:rsidRPr="008A0F95">
        <w:rPr>
          <w:b/>
          <w:bCs/>
        </w:rPr>
        <w:t>connection</w:t>
      </w:r>
      <w:r w:rsidRPr="008A0F95">
        <w:t xml:space="preserve"> through their ability to relate local, national, and global history, understanding how events shape identity and community. They value diversity and develop empathy through exploring multiple perspectives of the past.</w:t>
      </w:r>
    </w:p>
    <w:p w14:paraId="630E2A20" w14:textId="77777777" w:rsidR="008A0F95" w:rsidRPr="008A0F95" w:rsidRDefault="008A0F95" w:rsidP="008A0F95">
      <w:pPr>
        <w:pStyle w:val="ListParagraph"/>
        <w:numPr>
          <w:ilvl w:val="0"/>
          <w:numId w:val="5"/>
        </w:numPr>
        <w:spacing w:before="100" w:beforeAutospacing="1" w:after="100" w:afterAutospacing="1"/>
      </w:pPr>
      <w:r w:rsidRPr="008A0F95">
        <w:t xml:space="preserve">Our learning environments and enrichment opportunities intentionally promote </w:t>
      </w:r>
      <w:r w:rsidRPr="008A0F95">
        <w:rPr>
          <w:b/>
          <w:bCs/>
        </w:rPr>
        <w:t>joy</w:t>
      </w:r>
      <w:r w:rsidRPr="008A0F95">
        <w:t xml:space="preserve"> — pupils recall lessons fondly and express genuine excitement about history, whether through drama, storytelling, or creative presentations. Book scrutiny and assessments confirm that all pupils, including those disadvantaged, make good progress, demonstrating secure knowledge, vocabulary, and skills.</w:t>
      </w:r>
    </w:p>
    <w:p w14:paraId="3172FAB9" w14:textId="77777777" w:rsidR="008A0F95" w:rsidRPr="008A0F95" w:rsidRDefault="008A0F95" w:rsidP="008A0F95">
      <w:pPr>
        <w:pStyle w:val="ListParagraph"/>
        <w:numPr>
          <w:ilvl w:val="0"/>
          <w:numId w:val="5"/>
        </w:numPr>
        <w:spacing w:before="100" w:beforeAutospacing="1" w:after="100" w:afterAutospacing="1"/>
      </w:pPr>
      <w:r w:rsidRPr="008A0F95">
        <w:t>Ultimately, pupils leave Marlborough St Mary’s as articulate, thoughtful historians who can think critically and analytically, understand how history shapes the world, and take joy in exploring the stories that connect us all.</w:t>
      </w:r>
    </w:p>
    <w:p w14:paraId="159C76EE" w14:textId="77777777" w:rsidR="006C456C" w:rsidRPr="008A0F95" w:rsidRDefault="006C456C" w:rsidP="008A0F95">
      <w:pPr>
        <w:spacing w:beforeAutospacing="1" w:afterAutospacing="1"/>
        <w:ind w:left="720"/>
        <w:rPr>
          <w:rFonts w:asciiTheme="minorHAnsi" w:hAnsiTheme="minorHAnsi" w:cstheme="minorBidi"/>
        </w:rPr>
      </w:pPr>
    </w:p>
    <w:p w14:paraId="2E8B3C50" w14:textId="77777777" w:rsidR="00917662" w:rsidRPr="005D2C27" w:rsidRDefault="00917662" w:rsidP="00DD72A6">
      <w:pPr>
        <w:rPr>
          <w:sz w:val="22"/>
          <w:szCs w:val="22"/>
        </w:rPr>
      </w:pPr>
    </w:p>
    <w:p w14:paraId="2E959737" w14:textId="77777777" w:rsidR="00917662" w:rsidRPr="005D2C27" w:rsidRDefault="00917662" w:rsidP="00DD72A6">
      <w:pPr>
        <w:rPr>
          <w:sz w:val="22"/>
          <w:szCs w:val="22"/>
        </w:rPr>
      </w:pPr>
    </w:p>
    <w:p w14:paraId="3BD6DDC4" w14:textId="77777777" w:rsidR="005D2C27" w:rsidRPr="005D2C27" w:rsidRDefault="005D2C27" w:rsidP="005D2C27">
      <w:pPr>
        <w:rPr>
          <w:sz w:val="22"/>
          <w:szCs w:val="22"/>
        </w:rPr>
      </w:pPr>
    </w:p>
    <w:p w14:paraId="3D06784D" w14:textId="77777777" w:rsidR="005D2C27" w:rsidRPr="005D2C27" w:rsidRDefault="005D2C27" w:rsidP="005D2C27">
      <w:pPr>
        <w:rPr>
          <w:sz w:val="22"/>
          <w:szCs w:val="22"/>
        </w:rPr>
      </w:pPr>
    </w:p>
    <w:p w14:paraId="3C42027B" w14:textId="77777777" w:rsidR="005D2C27" w:rsidRPr="005D2C27" w:rsidRDefault="005D2C27" w:rsidP="005D2C27">
      <w:pPr>
        <w:rPr>
          <w:sz w:val="22"/>
          <w:szCs w:val="22"/>
        </w:rPr>
      </w:pPr>
    </w:p>
    <w:p w14:paraId="4B6600B9" w14:textId="77777777" w:rsidR="005D2C27" w:rsidRPr="005D2C27" w:rsidRDefault="005D2C27" w:rsidP="005D2C27">
      <w:pPr>
        <w:rPr>
          <w:sz w:val="22"/>
          <w:szCs w:val="22"/>
        </w:rPr>
      </w:pPr>
    </w:p>
    <w:p w14:paraId="2336A375" w14:textId="77777777" w:rsidR="005D2C27" w:rsidRPr="005D2C27" w:rsidRDefault="005D2C27" w:rsidP="005D2C27">
      <w:pPr>
        <w:rPr>
          <w:sz w:val="22"/>
          <w:szCs w:val="22"/>
        </w:rPr>
      </w:pPr>
    </w:p>
    <w:p w14:paraId="022988B7" w14:textId="77777777" w:rsidR="005D2C27" w:rsidRPr="005D2C27" w:rsidRDefault="005D2C27" w:rsidP="005D2C27">
      <w:pPr>
        <w:rPr>
          <w:sz w:val="22"/>
          <w:szCs w:val="22"/>
        </w:rPr>
      </w:pPr>
    </w:p>
    <w:p w14:paraId="0E6E735B" w14:textId="77777777" w:rsidR="005D2C27" w:rsidRPr="005D2C27" w:rsidRDefault="005D2C27" w:rsidP="005D2C27">
      <w:pPr>
        <w:rPr>
          <w:sz w:val="22"/>
          <w:szCs w:val="22"/>
        </w:rPr>
      </w:pPr>
    </w:p>
    <w:p w14:paraId="3E4C173E" w14:textId="77777777" w:rsidR="005D2C27" w:rsidRPr="005D2C27" w:rsidRDefault="005D2C27" w:rsidP="005D2C27">
      <w:pPr>
        <w:rPr>
          <w:sz w:val="22"/>
          <w:szCs w:val="22"/>
        </w:rPr>
      </w:pPr>
    </w:p>
    <w:p w14:paraId="08248450" w14:textId="77777777" w:rsidR="005D2C27" w:rsidRPr="005D2C27" w:rsidRDefault="005D2C27" w:rsidP="005D2C27">
      <w:pPr>
        <w:rPr>
          <w:sz w:val="22"/>
          <w:szCs w:val="22"/>
        </w:rPr>
      </w:pPr>
    </w:p>
    <w:p w14:paraId="7BF49BEB" w14:textId="77777777" w:rsidR="00917662" w:rsidRPr="005D2C27" w:rsidRDefault="00917662" w:rsidP="00DD72A6">
      <w:pPr>
        <w:rPr>
          <w:sz w:val="22"/>
          <w:szCs w:val="22"/>
        </w:rPr>
      </w:pPr>
    </w:p>
    <w:sectPr w:rsidR="00917662" w:rsidRPr="005D2C27" w:rsidSect="002D0853">
      <w:headerReference w:type="default" r:id="rId10"/>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DE7E4" w14:textId="77777777" w:rsidR="00A96061" w:rsidRDefault="00A96061" w:rsidP="004D38F8">
      <w:r>
        <w:separator/>
      </w:r>
    </w:p>
  </w:endnote>
  <w:endnote w:type="continuationSeparator" w:id="0">
    <w:p w14:paraId="1416C982" w14:textId="77777777" w:rsidR="00A96061" w:rsidRDefault="00A96061" w:rsidP="004D3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elawadee">
    <w:altName w:val="Leelawadee UI"/>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A642D" w14:textId="77777777" w:rsidR="00A96061" w:rsidRDefault="00A96061" w:rsidP="004D38F8">
      <w:r>
        <w:separator/>
      </w:r>
    </w:p>
  </w:footnote>
  <w:footnote w:type="continuationSeparator" w:id="0">
    <w:p w14:paraId="472FF3EE" w14:textId="77777777" w:rsidR="00A96061" w:rsidRDefault="00A96061" w:rsidP="004D38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80DE0" w14:textId="77777777" w:rsidR="004D38F8" w:rsidRDefault="00084F40" w:rsidP="004D38F8">
    <w:pPr>
      <w:pStyle w:val="Header"/>
      <w:pBdr>
        <w:bottom w:val="single" w:sz="4" w:space="1" w:color="auto"/>
      </w:pBdr>
      <w:jc w:val="left"/>
      <w:rPr>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inline distT="0" distB="0" distL="0" distR="0" wp14:anchorId="42482D24" wp14:editId="65F8A015">
          <wp:extent cx="594228" cy="6629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427" cy="669856"/>
                  </a:xfrm>
                  <a:prstGeom prst="rect">
                    <a:avLst/>
                  </a:prstGeom>
                  <a:solidFill>
                    <a:srgbClr val="FFFFFF">
                      <a:alpha val="0"/>
                    </a:srgbClr>
                  </a:solidFill>
                  <a:ln>
                    <a:noFill/>
                  </a:ln>
                </pic:spPr>
              </pic:pic>
            </a:graphicData>
          </a:graphic>
        </wp:inline>
      </w:drawing>
    </w:r>
    <w:r w:rsidR="00C41AD1">
      <w:rPr>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572B6">
      <w:rPr>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002D0853">
      <w:rPr>
        <w:i/>
        <w:i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istory Intent, Implementation and Impact</w:t>
    </w:r>
  </w:p>
  <w:p w14:paraId="7CF91AEB" w14:textId="77777777" w:rsidR="004D38F8" w:rsidRDefault="004D38F8" w:rsidP="004D38F8">
    <w:pPr>
      <w:pStyle w:val="Header"/>
      <w:jc w:val="left"/>
    </w:pPr>
  </w:p>
  <w:p w14:paraId="7B8AB3AF" w14:textId="77777777" w:rsidR="004D38F8" w:rsidRDefault="004D38F8">
    <w:pPr>
      <w:pStyle w:val="Header"/>
    </w:pPr>
  </w:p>
</w:hdr>
</file>

<file path=word/intelligence2.xml><?xml version="1.0" encoding="utf-8"?>
<int2:intelligence xmlns:int2="http://schemas.microsoft.com/office/intelligence/2020/intelligence" xmlns:oel="http://schemas.microsoft.com/office/2019/extlst">
  <int2:observations>
    <int2:textHash int2:hashCode="P1t9DnuMzsiEcY" int2:id="qH5Cxs02">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93A27"/>
    <w:multiLevelType w:val="hybridMultilevel"/>
    <w:tmpl w:val="4D7029CC"/>
    <w:lvl w:ilvl="0" w:tplc="E4FA081E">
      <w:numFmt w:val="bullet"/>
      <w:lvlText w:val=""/>
      <w:lvlJc w:val="left"/>
      <w:pPr>
        <w:ind w:left="475" w:hanging="360"/>
      </w:pPr>
      <w:rPr>
        <w:rFonts w:ascii="Symbol" w:eastAsia="Symbol" w:hAnsi="Symbol" w:cs="Symbol" w:hint="default"/>
        <w:color w:val="303030"/>
        <w:w w:val="100"/>
        <w:sz w:val="20"/>
        <w:szCs w:val="20"/>
        <w:lang w:val="en-US" w:eastAsia="en-US" w:bidi="ar-SA"/>
      </w:rPr>
    </w:lvl>
    <w:lvl w:ilvl="1" w:tplc="C6927E46">
      <w:numFmt w:val="bullet"/>
      <w:lvlText w:val="•"/>
      <w:lvlJc w:val="left"/>
      <w:pPr>
        <w:ind w:left="1510" w:hanging="360"/>
      </w:pPr>
      <w:rPr>
        <w:rFonts w:hint="default"/>
        <w:lang w:val="en-US" w:eastAsia="en-US" w:bidi="ar-SA"/>
      </w:rPr>
    </w:lvl>
    <w:lvl w:ilvl="2" w:tplc="A8D80560">
      <w:numFmt w:val="bullet"/>
      <w:lvlText w:val="•"/>
      <w:lvlJc w:val="left"/>
      <w:pPr>
        <w:ind w:left="2541" w:hanging="360"/>
      </w:pPr>
      <w:rPr>
        <w:rFonts w:hint="default"/>
        <w:lang w:val="en-US" w:eastAsia="en-US" w:bidi="ar-SA"/>
      </w:rPr>
    </w:lvl>
    <w:lvl w:ilvl="3" w:tplc="73C27296">
      <w:numFmt w:val="bullet"/>
      <w:lvlText w:val="•"/>
      <w:lvlJc w:val="left"/>
      <w:pPr>
        <w:ind w:left="3571" w:hanging="360"/>
      </w:pPr>
      <w:rPr>
        <w:rFonts w:hint="default"/>
        <w:lang w:val="en-US" w:eastAsia="en-US" w:bidi="ar-SA"/>
      </w:rPr>
    </w:lvl>
    <w:lvl w:ilvl="4" w:tplc="4F7CBF4C">
      <w:numFmt w:val="bullet"/>
      <w:lvlText w:val="•"/>
      <w:lvlJc w:val="left"/>
      <w:pPr>
        <w:ind w:left="4602" w:hanging="360"/>
      </w:pPr>
      <w:rPr>
        <w:rFonts w:hint="default"/>
        <w:lang w:val="en-US" w:eastAsia="en-US" w:bidi="ar-SA"/>
      </w:rPr>
    </w:lvl>
    <w:lvl w:ilvl="5" w:tplc="38DA8106">
      <w:numFmt w:val="bullet"/>
      <w:lvlText w:val="•"/>
      <w:lvlJc w:val="left"/>
      <w:pPr>
        <w:ind w:left="5632" w:hanging="360"/>
      </w:pPr>
      <w:rPr>
        <w:rFonts w:hint="default"/>
        <w:lang w:val="en-US" w:eastAsia="en-US" w:bidi="ar-SA"/>
      </w:rPr>
    </w:lvl>
    <w:lvl w:ilvl="6" w:tplc="2C18F95C">
      <w:numFmt w:val="bullet"/>
      <w:lvlText w:val="•"/>
      <w:lvlJc w:val="left"/>
      <w:pPr>
        <w:ind w:left="6663" w:hanging="360"/>
      </w:pPr>
      <w:rPr>
        <w:rFonts w:hint="default"/>
        <w:lang w:val="en-US" w:eastAsia="en-US" w:bidi="ar-SA"/>
      </w:rPr>
    </w:lvl>
    <w:lvl w:ilvl="7" w:tplc="FFEE1AE6">
      <w:numFmt w:val="bullet"/>
      <w:lvlText w:val="•"/>
      <w:lvlJc w:val="left"/>
      <w:pPr>
        <w:ind w:left="7693" w:hanging="360"/>
      </w:pPr>
      <w:rPr>
        <w:rFonts w:hint="default"/>
        <w:lang w:val="en-US" w:eastAsia="en-US" w:bidi="ar-SA"/>
      </w:rPr>
    </w:lvl>
    <w:lvl w:ilvl="8" w:tplc="401CD86E">
      <w:numFmt w:val="bullet"/>
      <w:lvlText w:val="•"/>
      <w:lvlJc w:val="left"/>
      <w:pPr>
        <w:ind w:left="8724" w:hanging="360"/>
      </w:pPr>
      <w:rPr>
        <w:rFonts w:hint="default"/>
        <w:lang w:val="en-US" w:eastAsia="en-US" w:bidi="ar-SA"/>
      </w:rPr>
    </w:lvl>
  </w:abstractNum>
  <w:abstractNum w:abstractNumId="1" w15:restartNumberingAfterBreak="0">
    <w:nsid w:val="1FD8463B"/>
    <w:multiLevelType w:val="hybridMultilevel"/>
    <w:tmpl w:val="2DC08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D33770"/>
    <w:multiLevelType w:val="multilevel"/>
    <w:tmpl w:val="07AA4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59FB28"/>
    <w:multiLevelType w:val="hybridMultilevel"/>
    <w:tmpl w:val="AA667B3C"/>
    <w:lvl w:ilvl="0" w:tplc="51AA6580">
      <w:start w:val="1"/>
      <w:numFmt w:val="decimal"/>
      <w:lvlText w:val="%1)"/>
      <w:lvlJc w:val="left"/>
      <w:pPr>
        <w:ind w:left="360" w:hanging="360"/>
      </w:pPr>
    </w:lvl>
    <w:lvl w:ilvl="1" w:tplc="544AF91E">
      <w:start w:val="1"/>
      <w:numFmt w:val="lowerLetter"/>
      <w:lvlText w:val="%2."/>
      <w:lvlJc w:val="left"/>
      <w:pPr>
        <w:ind w:left="1080" w:hanging="360"/>
      </w:pPr>
    </w:lvl>
    <w:lvl w:ilvl="2" w:tplc="7C5C4102">
      <w:start w:val="1"/>
      <w:numFmt w:val="lowerRoman"/>
      <w:lvlText w:val="%3."/>
      <w:lvlJc w:val="right"/>
      <w:pPr>
        <w:ind w:left="1800" w:hanging="180"/>
      </w:pPr>
    </w:lvl>
    <w:lvl w:ilvl="3" w:tplc="43AED196">
      <w:start w:val="1"/>
      <w:numFmt w:val="decimal"/>
      <w:lvlText w:val="%4."/>
      <w:lvlJc w:val="left"/>
      <w:pPr>
        <w:ind w:left="2520" w:hanging="360"/>
      </w:pPr>
    </w:lvl>
    <w:lvl w:ilvl="4" w:tplc="137E40B6">
      <w:start w:val="1"/>
      <w:numFmt w:val="lowerLetter"/>
      <w:lvlText w:val="%5."/>
      <w:lvlJc w:val="left"/>
      <w:pPr>
        <w:ind w:left="3240" w:hanging="360"/>
      </w:pPr>
    </w:lvl>
    <w:lvl w:ilvl="5" w:tplc="E374707E">
      <w:start w:val="1"/>
      <w:numFmt w:val="lowerRoman"/>
      <w:lvlText w:val="%6."/>
      <w:lvlJc w:val="right"/>
      <w:pPr>
        <w:ind w:left="3960" w:hanging="180"/>
      </w:pPr>
    </w:lvl>
    <w:lvl w:ilvl="6" w:tplc="F606F7BA">
      <w:start w:val="1"/>
      <w:numFmt w:val="decimal"/>
      <w:lvlText w:val="%7."/>
      <w:lvlJc w:val="left"/>
      <w:pPr>
        <w:ind w:left="4680" w:hanging="360"/>
      </w:pPr>
    </w:lvl>
    <w:lvl w:ilvl="7" w:tplc="24066E1C">
      <w:start w:val="1"/>
      <w:numFmt w:val="lowerLetter"/>
      <w:lvlText w:val="%8."/>
      <w:lvlJc w:val="left"/>
      <w:pPr>
        <w:ind w:left="5400" w:hanging="360"/>
      </w:pPr>
    </w:lvl>
    <w:lvl w:ilvl="8" w:tplc="B0FC47A4">
      <w:start w:val="1"/>
      <w:numFmt w:val="lowerRoman"/>
      <w:lvlText w:val="%9."/>
      <w:lvlJc w:val="right"/>
      <w:pPr>
        <w:ind w:left="6120" w:hanging="180"/>
      </w:pPr>
    </w:lvl>
  </w:abstractNum>
  <w:abstractNum w:abstractNumId="4" w15:restartNumberingAfterBreak="0">
    <w:nsid w:val="4E1952A7"/>
    <w:multiLevelType w:val="hybridMultilevel"/>
    <w:tmpl w:val="248EE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7D7D50"/>
    <w:multiLevelType w:val="hybridMultilevel"/>
    <w:tmpl w:val="16C4AE46"/>
    <w:lvl w:ilvl="0" w:tplc="C6927E46">
      <w:numFmt w:val="bullet"/>
      <w:lvlText w:val="•"/>
      <w:lvlJc w:val="left"/>
      <w:pPr>
        <w:ind w:left="1004" w:hanging="360"/>
      </w:pPr>
      <w:rPr>
        <w:rFonts w:hint="default"/>
        <w:lang w:val="en-US" w:eastAsia="en-US" w:bidi="ar-SA"/>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7A9C7511"/>
    <w:multiLevelType w:val="hybridMultilevel"/>
    <w:tmpl w:val="C9A44494"/>
    <w:lvl w:ilvl="0" w:tplc="C6927E46">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8941030">
    <w:abstractNumId w:val="4"/>
  </w:num>
  <w:num w:numId="2" w16cid:durableId="1252158020">
    <w:abstractNumId w:val="1"/>
  </w:num>
  <w:num w:numId="3" w16cid:durableId="1729720343">
    <w:abstractNumId w:val="0"/>
  </w:num>
  <w:num w:numId="4" w16cid:durableId="1153989748">
    <w:abstractNumId w:val="3"/>
  </w:num>
  <w:num w:numId="5" w16cid:durableId="1093622795">
    <w:abstractNumId w:val="2"/>
  </w:num>
  <w:num w:numId="6" w16cid:durableId="1346784470">
    <w:abstractNumId w:val="5"/>
  </w:num>
  <w:num w:numId="7" w16cid:durableId="14268498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38F8"/>
    <w:rsid w:val="00062FE4"/>
    <w:rsid w:val="00084F40"/>
    <w:rsid w:val="00124040"/>
    <w:rsid w:val="002615F9"/>
    <w:rsid w:val="002D0853"/>
    <w:rsid w:val="003535CA"/>
    <w:rsid w:val="00356426"/>
    <w:rsid w:val="00397D76"/>
    <w:rsid w:val="003F48DB"/>
    <w:rsid w:val="004D38F8"/>
    <w:rsid w:val="004E1AF4"/>
    <w:rsid w:val="005333E5"/>
    <w:rsid w:val="005977D2"/>
    <w:rsid w:val="005D2C27"/>
    <w:rsid w:val="006C456C"/>
    <w:rsid w:val="007A5585"/>
    <w:rsid w:val="007D2940"/>
    <w:rsid w:val="00857D17"/>
    <w:rsid w:val="008A0F95"/>
    <w:rsid w:val="008A1DC8"/>
    <w:rsid w:val="008B40E6"/>
    <w:rsid w:val="00917662"/>
    <w:rsid w:val="009572B6"/>
    <w:rsid w:val="009B31B7"/>
    <w:rsid w:val="009D7596"/>
    <w:rsid w:val="00A045DD"/>
    <w:rsid w:val="00A24E5F"/>
    <w:rsid w:val="00A43538"/>
    <w:rsid w:val="00A722E2"/>
    <w:rsid w:val="00A96061"/>
    <w:rsid w:val="00AA3C86"/>
    <w:rsid w:val="00B6393A"/>
    <w:rsid w:val="00BC169B"/>
    <w:rsid w:val="00C168C3"/>
    <w:rsid w:val="00C41AD1"/>
    <w:rsid w:val="00D539F9"/>
    <w:rsid w:val="00DD72A6"/>
    <w:rsid w:val="00ED565A"/>
    <w:rsid w:val="00EF71C9"/>
    <w:rsid w:val="00FA3DCE"/>
    <w:rsid w:val="02ADDC58"/>
    <w:rsid w:val="06D7B11D"/>
    <w:rsid w:val="0762F79F"/>
    <w:rsid w:val="0ED88900"/>
    <w:rsid w:val="0F8A2ED4"/>
    <w:rsid w:val="168FF190"/>
    <w:rsid w:val="192846BD"/>
    <w:rsid w:val="1DAEA851"/>
    <w:rsid w:val="21B12945"/>
    <w:rsid w:val="24622DB5"/>
    <w:rsid w:val="36B78EDC"/>
    <w:rsid w:val="3F6253C1"/>
    <w:rsid w:val="4145A4A9"/>
    <w:rsid w:val="46DC08B7"/>
    <w:rsid w:val="522DE2AD"/>
    <w:rsid w:val="5468EF67"/>
    <w:rsid w:val="5AA68A88"/>
    <w:rsid w:val="5C84A226"/>
    <w:rsid w:val="5CB2E6F0"/>
    <w:rsid w:val="5F00A3B6"/>
    <w:rsid w:val="614C710E"/>
    <w:rsid w:val="6981D2DD"/>
    <w:rsid w:val="6D756AA8"/>
    <w:rsid w:val="777F0CF6"/>
    <w:rsid w:val="7BE5479B"/>
    <w:rsid w:val="7EA8A573"/>
    <w:rsid w:val="7EC91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AC55"/>
  <w15:chartTrackingRefBased/>
  <w15:docId w15:val="{587DA935-C669-41B9-83C1-1BB0C9304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eelawadee" w:eastAsiaTheme="minorHAnsi" w:hAnsi="Leelawadee" w:cstheme="minorBidi"/>
        <w:sz w:val="24"/>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93A"/>
    <w:pPr>
      <w:jc w:val="left"/>
    </w:pPr>
    <w:rPr>
      <w:rFonts w:ascii="Times New Roman" w:eastAsia="Times New Roman" w:hAnsi="Times New Roman" w:cs="Times New Roman"/>
      <w:szCs w:val="24"/>
      <w:lang w:eastAsia="en-GB"/>
    </w:rPr>
  </w:style>
  <w:style w:type="paragraph" w:styleId="Heading3">
    <w:name w:val="heading 3"/>
    <w:basedOn w:val="Normal"/>
    <w:link w:val="Heading3Char"/>
    <w:uiPriority w:val="9"/>
    <w:qFormat/>
    <w:rsid w:val="008A0F95"/>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38F8"/>
    <w:pPr>
      <w:tabs>
        <w:tab w:val="center" w:pos="4513"/>
        <w:tab w:val="right" w:pos="9026"/>
      </w:tabs>
      <w:jc w:val="center"/>
    </w:pPr>
    <w:rPr>
      <w:rFonts w:ascii="Leelawadee" w:eastAsiaTheme="minorHAnsi" w:hAnsi="Leelawadee" w:cstheme="minorBidi"/>
      <w:szCs w:val="22"/>
      <w:lang w:eastAsia="en-US"/>
    </w:rPr>
  </w:style>
  <w:style w:type="character" w:customStyle="1" w:styleId="HeaderChar">
    <w:name w:val="Header Char"/>
    <w:basedOn w:val="DefaultParagraphFont"/>
    <w:link w:val="Header"/>
    <w:uiPriority w:val="99"/>
    <w:rsid w:val="004D38F8"/>
  </w:style>
  <w:style w:type="paragraph" w:styleId="Footer">
    <w:name w:val="footer"/>
    <w:basedOn w:val="Normal"/>
    <w:link w:val="FooterChar"/>
    <w:uiPriority w:val="99"/>
    <w:unhideWhenUsed/>
    <w:rsid w:val="004D38F8"/>
    <w:pPr>
      <w:tabs>
        <w:tab w:val="center" w:pos="4513"/>
        <w:tab w:val="right" w:pos="9026"/>
      </w:tabs>
      <w:jc w:val="center"/>
    </w:pPr>
    <w:rPr>
      <w:rFonts w:ascii="Leelawadee" w:eastAsiaTheme="minorHAnsi" w:hAnsi="Leelawadee" w:cstheme="minorBidi"/>
      <w:szCs w:val="22"/>
      <w:lang w:eastAsia="en-US"/>
    </w:rPr>
  </w:style>
  <w:style w:type="character" w:customStyle="1" w:styleId="FooterChar">
    <w:name w:val="Footer Char"/>
    <w:basedOn w:val="DefaultParagraphFont"/>
    <w:link w:val="Footer"/>
    <w:uiPriority w:val="99"/>
    <w:rsid w:val="004D38F8"/>
  </w:style>
  <w:style w:type="paragraph" w:customStyle="1" w:styleId="DefaultText">
    <w:name w:val="Default Text"/>
    <w:basedOn w:val="Normal"/>
    <w:rsid w:val="00B6393A"/>
    <w:pPr>
      <w:overflowPunct w:val="0"/>
      <w:autoSpaceDE w:val="0"/>
      <w:autoSpaceDN w:val="0"/>
      <w:adjustRightInd w:val="0"/>
      <w:textAlignment w:val="baseline"/>
    </w:pPr>
    <w:rPr>
      <w:color w:val="000000"/>
      <w:szCs w:val="20"/>
    </w:rPr>
  </w:style>
  <w:style w:type="paragraph" w:styleId="ListParagraph">
    <w:name w:val="List Paragraph"/>
    <w:basedOn w:val="Normal"/>
    <w:uiPriority w:val="34"/>
    <w:qFormat/>
    <w:rsid w:val="007A5585"/>
    <w:pPr>
      <w:ind w:left="720"/>
      <w:contextualSpacing/>
    </w:pPr>
  </w:style>
  <w:style w:type="table" w:styleId="TableGrid">
    <w:name w:val="Table Grid"/>
    <w:basedOn w:val="TableNormal"/>
    <w:uiPriority w:val="39"/>
    <w:rsid w:val="007A55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6C456C"/>
  </w:style>
  <w:style w:type="character" w:customStyle="1" w:styleId="eop">
    <w:name w:val="eop"/>
    <w:basedOn w:val="DefaultParagraphFont"/>
    <w:rsid w:val="006C456C"/>
  </w:style>
  <w:style w:type="paragraph" w:styleId="BodyText">
    <w:name w:val="Body Text"/>
    <w:basedOn w:val="Normal"/>
    <w:link w:val="BodyTextChar"/>
    <w:uiPriority w:val="1"/>
    <w:qFormat/>
    <w:rsid w:val="002D0853"/>
    <w:pPr>
      <w:widowControl w:val="0"/>
      <w:autoSpaceDE w:val="0"/>
      <w:autoSpaceDN w:val="0"/>
    </w:pPr>
    <w:rPr>
      <w:rFonts w:ascii="Calibri" w:eastAsia="Calibri" w:hAnsi="Calibri" w:cs="Calibri"/>
      <w:sz w:val="28"/>
      <w:szCs w:val="28"/>
      <w:lang w:val="en-US" w:eastAsia="en-US"/>
    </w:rPr>
  </w:style>
  <w:style w:type="character" w:customStyle="1" w:styleId="BodyTextChar">
    <w:name w:val="Body Text Char"/>
    <w:basedOn w:val="DefaultParagraphFont"/>
    <w:link w:val="BodyText"/>
    <w:uiPriority w:val="1"/>
    <w:rsid w:val="002D0853"/>
    <w:rPr>
      <w:rFonts w:ascii="Calibri" w:eastAsia="Calibri" w:hAnsi="Calibri" w:cs="Calibri"/>
      <w:sz w:val="28"/>
      <w:szCs w:val="28"/>
      <w:lang w:val="en-US"/>
    </w:rPr>
  </w:style>
  <w:style w:type="paragraph" w:styleId="NormalWeb">
    <w:name w:val="Normal (Web)"/>
    <w:basedOn w:val="Normal"/>
    <w:uiPriority w:val="99"/>
    <w:unhideWhenUsed/>
    <w:rsid w:val="002D0853"/>
    <w:pPr>
      <w:spacing w:before="100" w:beforeAutospacing="1" w:after="100" w:afterAutospacing="1"/>
    </w:pPr>
  </w:style>
  <w:style w:type="character" w:customStyle="1" w:styleId="Heading3Char">
    <w:name w:val="Heading 3 Char"/>
    <w:basedOn w:val="DefaultParagraphFont"/>
    <w:link w:val="Heading3"/>
    <w:uiPriority w:val="9"/>
    <w:rsid w:val="008A0F95"/>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8A0F95"/>
    <w:rPr>
      <w:b/>
      <w:bCs/>
    </w:rPr>
  </w:style>
  <w:style w:type="character" w:styleId="Emphasis">
    <w:name w:val="Emphasis"/>
    <w:basedOn w:val="DefaultParagraphFont"/>
    <w:uiPriority w:val="20"/>
    <w:qFormat/>
    <w:rsid w:val="008A0F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62fa514-243b-4448-b865-300b82411d5b">
      <Terms xmlns="http://schemas.microsoft.com/office/infopath/2007/PartnerControls"/>
    </lcf76f155ced4ddcb4097134ff3c332f>
    <TaxCatchAll xmlns="c6a21ad8-809c-4d69-b5bf-cb51756ab94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020A3D8018E548B7EB650B76ED04F2" ma:contentTypeVersion="18" ma:contentTypeDescription="Create a new document." ma:contentTypeScope="" ma:versionID="75cfe7df45a22fe1efa74ace7355ae39">
  <xsd:schema xmlns:xsd="http://www.w3.org/2001/XMLSchema" xmlns:xs="http://www.w3.org/2001/XMLSchema" xmlns:p="http://schemas.microsoft.com/office/2006/metadata/properties" xmlns:ns2="362fa514-243b-4448-b865-300b82411d5b" xmlns:ns3="c6a21ad8-809c-4d69-b5bf-cb51756ab94b" targetNamespace="http://schemas.microsoft.com/office/2006/metadata/properties" ma:root="true" ma:fieldsID="791c85a4ff39c4426cf87a92510510d0" ns2:_="" ns3:_="">
    <xsd:import namespace="362fa514-243b-4448-b865-300b82411d5b"/>
    <xsd:import namespace="c6a21ad8-809c-4d69-b5bf-cb51756ab9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2fa514-243b-4448-b865-300b82411d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3d8197c-051f-435b-9c90-bd9c6f6b621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a21ad8-809c-4d69-b5bf-cb51756ab94b"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4f074ce-4048-4c6f-b914-61e8a735782a}" ma:internalName="TaxCatchAll" ma:showField="CatchAllData" ma:web="c6a21ad8-809c-4d69-b5bf-cb51756ab94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14A5227-DDE9-4F46-BBFD-FD03FC53E5E0}">
  <ds:schemaRefs>
    <ds:schemaRef ds:uri="http://schemas.microsoft.com/office/2006/metadata/properties"/>
    <ds:schemaRef ds:uri="http://schemas.microsoft.com/office/infopath/2007/PartnerControls"/>
    <ds:schemaRef ds:uri="362fa514-243b-4448-b865-300b82411d5b"/>
    <ds:schemaRef ds:uri="c6a21ad8-809c-4d69-b5bf-cb51756ab94b"/>
  </ds:schemaRefs>
</ds:datastoreItem>
</file>

<file path=customXml/itemProps2.xml><?xml version="1.0" encoding="utf-8"?>
<ds:datastoreItem xmlns:ds="http://schemas.openxmlformats.org/officeDocument/2006/customXml" ds:itemID="{22288B0A-713F-48BD-9F56-534EA72C0CE7}">
  <ds:schemaRefs>
    <ds:schemaRef ds:uri="http://schemas.microsoft.com/sharepoint/v3/contenttype/forms"/>
  </ds:schemaRefs>
</ds:datastoreItem>
</file>

<file path=customXml/itemProps3.xml><?xml version="1.0" encoding="utf-8"?>
<ds:datastoreItem xmlns:ds="http://schemas.openxmlformats.org/officeDocument/2006/customXml" ds:itemID="{CFB13495-8A26-41A9-8D13-D04DEA5B17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2fa514-243b-4448-b865-300b82411d5b"/>
    <ds:schemaRef ds:uri="c6a21ad8-809c-4d69-b5bf-cb51756ab9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956</Words>
  <Characters>5452</Characters>
  <Application>Microsoft Office Word</Application>
  <DocSecurity>0</DocSecurity>
  <Lines>45</Lines>
  <Paragraphs>12</Paragraphs>
  <ScaleCrop>false</ScaleCrop>
  <Company/>
  <LinksUpToDate>false</LinksUpToDate>
  <CharactersWithSpaces>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Sharon Pawlaczek</cp:lastModifiedBy>
  <cp:revision>3</cp:revision>
  <dcterms:created xsi:type="dcterms:W3CDTF">2025-11-06T20:08:00Z</dcterms:created>
  <dcterms:modified xsi:type="dcterms:W3CDTF">2025-11-06T20:10:00Z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0x0101007A020A3D8018E548B7EB650B76ED04F2</vt:lpwstr>
  </property>
  <property fmtid="{D5CDD505-2E9C-101B-9397-08002B2CF9AE}" pid="3" name="MediaServiceImageTags">
    <vt:lpwstr/>
  </property>
</Properties>
</file>